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3" w:rsidRPr="007C1474" w:rsidRDefault="004770D3" w:rsidP="004770D3">
      <w:pPr>
        <w:pStyle w:val="Ttulo"/>
        <w:ind w:left="732" w:firstLine="708"/>
        <w:jc w:val="lef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Nº. 004, DE 04 DE JANEIRO DE 2021.</w:t>
      </w: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770D3" w:rsidRPr="007C1474" w:rsidRDefault="004770D3" w:rsidP="004770D3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Nomeia Servidor para Cargo de Agente Político.</w:t>
      </w:r>
    </w:p>
    <w:p w:rsidR="004770D3" w:rsidRPr="007C1474" w:rsidRDefault="004770D3" w:rsidP="004770D3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</w:t>
      </w:r>
      <w:r w:rsidRPr="007C1474">
        <w:rPr>
          <w:rFonts w:ascii="Arial" w:hAnsi="Arial" w:cs="Arial"/>
          <w:b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>e considerando a Lei Municipal nº 361, de 02 de maio de 2017.</w:t>
      </w:r>
    </w:p>
    <w:p w:rsidR="004770D3" w:rsidRPr="007C1474" w:rsidRDefault="004770D3" w:rsidP="004770D3">
      <w:pPr>
        <w:jc w:val="both"/>
        <w:rPr>
          <w:rFonts w:ascii="Arial" w:hAnsi="Arial" w:cs="Arial"/>
          <w:b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4770D3" w:rsidRPr="007C1474" w:rsidRDefault="004770D3" w:rsidP="004770D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770D3" w:rsidRPr="007C1474" w:rsidRDefault="004770D3" w:rsidP="004770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 w:rsidRPr="007C1474">
        <w:rPr>
          <w:rFonts w:ascii="Arial" w:hAnsi="Arial" w:cs="Arial"/>
          <w:sz w:val="24"/>
          <w:szCs w:val="24"/>
        </w:rPr>
        <w:t xml:space="preserve"> a Senhor </w:t>
      </w:r>
      <w:r w:rsidRPr="007C1474">
        <w:rPr>
          <w:rFonts w:ascii="Arial" w:hAnsi="Arial" w:cs="Arial"/>
          <w:b/>
          <w:sz w:val="24"/>
          <w:szCs w:val="24"/>
        </w:rPr>
        <w:t>MARCOS AURÉLIO REZENDE CHAVES</w:t>
      </w:r>
      <w:r w:rsidRPr="007C1474">
        <w:rPr>
          <w:rFonts w:ascii="Arial" w:hAnsi="Arial" w:cs="Arial"/>
          <w:sz w:val="24"/>
          <w:szCs w:val="24"/>
        </w:rPr>
        <w:t xml:space="preserve">, brasileiro, casado, CPF/MF: 281.936.441-15, 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DE OBRAS, INFRAESTRUTURA, TRÂNSITO E SERVIÇOS URBANOS, </w:t>
      </w:r>
      <w:r w:rsidRPr="007C1474">
        <w:rPr>
          <w:rFonts w:ascii="Arial" w:hAnsi="Arial" w:cs="Arial"/>
          <w:sz w:val="24"/>
          <w:szCs w:val="24"/>
        </w:rPr>
        <w:t>do Quadro de Servidores do Poder Executivo Municipal.</w:t>
      </w: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04 de janeiro de 2021.</w:t>
      </w:r>
    </w:p>
    <w:p w:rsidR="004770D3" w:rsidRPr="007C1474" w:rsidRDefault="004770D3" w:rsidP="004770D3">
      <w:pPr>
        <w:jc w:val="both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</w:p>
    <w:p w:rsidR="004770D3" w:rsidRPr="007C1474" w:rsidRDefault="004770D3" w:rsidP="004770D3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4770D3" w:rsidRPr="007C1474" w:rsidRDefault="004770D3" w:rsidP="004770D3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327845" w:rsidRDefault="009347E4" w:rsidP="00327845"/>
    <w:sectPr w:rsidR="009347E4" w:rsidRPr="0032784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9E" w:rsidRDefault="00EE5B9E" w:rsidP="009A1047">
      <w:r>
        <w:separator/>
      </w:r>
    </w:p>
  </w:endnote>
  <w:endnote w:type="continuationSeparator" w:id="0">
    <w:p w:rsidR="00EE5B9E" w:rsidRDefault="00EE5B9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9E" w:rsidRDefault="00EE5B9E" w:rsidP="009A1047">
      <w:r>
        <w:separator/>
      </w:r>
    </w:p>
  </w:footnote>
  <w:footnote w:type="continuationSeparator" w:id="0">
    <w:p w:rsidR="00EE5B9E" w:rsidRDefault="00EE5B9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2DD3"/>
    <w:rsid w:val="0032409F"/>
    <w:rsid w:val="00327845"/>
    <w:rsid w:val="00327996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141F"/>
    <w:rsid w:val="00AA277E"/>
    <w:rsid w:val="00AB002C"/>
    <w:rsid w:val="00AD1E71"/>
    <w:rsid w:val="00AE60D7"/>
    <w:rsid w:val="00AF1539"/>
    <w:rsid w:val="00AF1EF6"/>
    <w:rsid w:val="00B00BAA"/>
    <w:rsid w:val="00B06BE4"/>
    <w:rsid w:val="00B11EA2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DEE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168</cp:revision>
  <cp:lastPrinted>2022-08-30T11:22:00Z</cp:lastPrinted>
  <dcterms:created xsi:type="dcterms:W3CDTF">2019-03-21T13:21:00Z</dcterms:created>
  <dcterms:modified xsi:type="dcterms:W3CDTF">2022-12-14T12:56:00Z</dcterms:modified>
</cp:coreProperties>
</file>